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B6" w:rsidRPr="000819B6" w:rsidRDefault="000819B6" w:rsidP="000819B6">
      <w:pPr>
        <w:pStyle w:val="Body"/>
        <w:rPr>
          <w:rFonts w:ascii="Times New Roman" w:hAnsi="Times New Roman"/>
          <w:szCs w:val="24"/>
          <w:u w:val="single"/>
        </w:rPr>
      </w:pPr>
      <w:r w:rsidRPr="000819B6">
        <w:rPr>
          <w:rFonts w:ascii="Times New Roman" w:hAnsi="Times New Roman"/>
          <w:b/>
          <w:szCs w:val="24"/>
        </w:rPr>
        <w:t>Name:</w:t>
      </w:r>
      <w:r w:rsidRPr="000819B6">
        <w:rPr>
          <w:rFonts w:ascii="Times New Roman" w:hAnsi="Times New Roman"/>
          <w:szCs w:val="24"/>
          <w:u w:val="single"/>
        </w:rPr>
        <w:t xml:space="preserve"> __________________</w:t>
      </w:r>
    </w:p>
    <w:p w:rsidR="000819B6" w:rsidRPr="000819B6" w:rsidRDefault="000819B6">
      <w:pPr>
        <w:pStyle w:val="Body"/>
        <w:jc w:val="center"/>
        <w:rPr>
          <w:rFonts w:ascii="Times New Roman" w:hAnsi="Times New Roman"/>
          <w:szCs w:val="24"/>
          <w:u w:val="single"/>
        </w:rPr>
      </w:pPr>
    </w:p>
    <w:p w:rsidR="00F2195E" w:rsidRPr="000819B6" w:rsidRDefault="00F2195E">
      <w:pPr>
        <w:pStyle w:val="Body"/>
        <w:jc w:val="center"/>
        <w:rPr>
          <w:rFonts w:ascii="Times New Roman" w:hAnsi="Times New Roman"/>
          <w:szCs w:val="24"/>
          <w:u w:val="single"/>
        </w:rPr>
      </w:pPr>
      <w:r w:rsidRPr="000819B6">
        <w:rPr>
          <w:rFonts w:ascii="Times New Roman" w:hAnsi="Times New Roman"/>
          <w:szCs w:val="24"/>
          <w:u w:val="single"/>
        </w:rPr>
        <w:t xml:space="preserve">Meteorology </w:t>
      </w:r>
      <w:proofErr w:type="spellStart"/>
      <w:r w:rsidRPr="000819B6">
        <w:rPr>
          <w:rFonts w:ascii="Times New Roman" w:hAnsi="Times New Roman"/>
          <w:szCs w:val="24"/>
          <w:u w:val="single"/>
        </w:rPr>
        <w:t>Webquest</w:t>
      </w:r>
      <w:proofErr w:type="spellEnd"/>
      <w:r w:rsidRPr="000819B6">
        <w:rPr>
          <w:rFonts w:ascii="Times New Roman" w:hAnsi="Times New Roman"/>
          <w:szCs w:val="24"/>
          <w:u w:val="single"/>
        </w:rPr>
        <w:t>....</w:t>
      </w:r>
    </w:p>
    <w:p w:rsidR="006D3A4D" w:rsidRPr="000819B6" w:rsidRDefault="006D3A4D" w:rsidP="006D3A4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6D3A4D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b/>
          <w:szCs w:val="24"/>
        </w:rPr>
        <w:t>Directions:</w:t>
      </w:r>
      <w:r w:rsidRPr="000819B6">
        <w:rPr>
          <w:rFonts w:ascii="Times New Roman" w:hAnsi="Times New Roman"/>
          <w:szCs w:val="24"/>
        </w:rPr>
        <w:t xml:space="preserve">  </w:t>
      </w:r>
      <w:r w:rsidR="00DD6019" w:rsidRPr="000819B6">
        <w:rPr>
          <w:rFonts w:ascii="Times New Roman" w:hAnsi="Times New Roman"/>
          <w:szCs w:val="24"/>
        </w:rPr>
        <w:t xml:space="preserve">Complete the </w:t>
      </w:r>
      <w:proofErr w:type="spellStart"/>
      <w:r w:rsidR="00DD6019" w:rsidRPr="000819B6">
        <w:rPr>
          <w:rFonts w:ascii="Times New Roman" w:hAnsi="Times New Roman"/>
          <w:szCs w:val="24"/>
        </w:rPr>
        <w:t>webquest</w:t>
      </w:r>
      <w:proofErr w:type="spellEnd"/>
      <w:r w:rsidR="00DD6019" w:rsidRPr="000819B6">
        <w:rPr>
          <w:rFonts w:ascii="Times New Roman" w:hAnsi="Times New Roman"/>
          <w:szCs w:val="24"/>
        </w:rPr>
        <w:t xml:space="preserve">!  </w:t>
      </w:r>
    </w:p>
    <w:p w:rsidR="000A4AA8" w:rsidRPr="000819B6" w:rsidRDefault="000A4AA8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405DA2" w:rsidP="006D3A4D">
      <w:pPr>
        <w:pStyle w:val="Body"/>
        <w:rPr>
          <w:rFonts w:ascii="Times New Roman" w:hAnsi="Times New Roman"/>
          <w:szCs w:val="24"/>
        </w:rPr>
      </w:pPr>
      <w:hyperlink r:id="rId7" w:history="1">
        <w:r w:rsidR="000911A4" w:rsidRPr="000819B6">
          <w:rPr>
            <w:rStyle w:val="Hyperlink"/>
            <w:rFonts w:ascii="Times New Roman" w:hAnsi="Times New Roman"/>
            <w:szCs w:val="24"/>
          </w:rPr>
          <w:t>http://www.thefreedictionary.com/meteorology</w:t>
        </w:r>
      </w:hyperlink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A4AA8" w:rsidRPr="000819B6" w:rsidRDefault="000911A4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What is the definition of meteorology?</w:t>
      </w: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405DA2" w:rsidP="006D3A4D">
      <w:pPr>
        <w:pStyle w:val="Body"/>
        <w:rPr>
          <w:rFonts w:ascii="Times New Roman" w:hAnsi="Times New Roman"/>
          <w:szCs w:val="24"/>
        </w:rPr>
      </w:pPr>
      <w:hyperlink r:id="rId8" w:history="1">
        <w:r w:rsidR="000911A4" w:rsidRPr="000819B6">
          <w:rPr>
            <w:rStyle w:val="Hyperlink"/>
            <w:rFonts w:ascii="Times New Roman" w:hAnsi="Times New Roman"/>
            <w:szCs w:val="24"/>
          </w:rPr>
          <w:t>http://www.windows2universe.org/earth/Atmosphere/overview.html</w:t>
        </w:r>
      </w:hyperlink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What is the atmosphere?  </w:t>
      </w: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What percentage of each gas makes up the atmosphere?</w:t>
      </w: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Define Weather:</w:t>
      </w: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Define Temperature:</w:t>
      </w: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b/>
          <w:szCs w:val="24"/>
        </w:rPr>
      </w:pPr>
      <w:r w:rsidRPr="000819B6">
        <w:rPr>
          <w:rFonts w:ascii="Times New Roman" w:hAnsi="Times New Roman"/>
          <w:b/>
          <w:szCs w:val="24"/>
        </w:rPr>
        <w:t xml:space="preserve">The atmosphere is divided up into 5 layers.  For each layer list 3 important characteristics.  </w:t>
      </w:r>
      <w:r w:rsidR="00415645" w:rsidRPr="000819B6">
        <w:rPr>
          <w:rFonts w:ascii="Times New Roman" w:hAnsi="Times New Roman"/>
          <w:b/>
          <w:szCs w:val="24"/>
        </w:rPr>
        <w:t>Also define included vocabulary words for some layers.</w:t>
      </w:r>
    </w:p>
    <w:p w:rsidR="00415645" w:rsidRPr="000819B6" w:rsidRDefault="00415645" w:rsidP="006D3A4D">
      <w:pPr>
        <w:pStyle w:val="Body"/>
        <w:rPr>
          <w:rFonts w:ascii="Times New Roman" w:hAnsi="Times New Roman"/>
          <w:b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Troposphere: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415645">
      <w:pPr>
        <w:pStyle w:val="Body"/>
        <w:ind w:firstLine="720"/>
        <w:rPr>
          <w:rFonts w:ascii="Times New Roman" w:hAnsi="Times New Roman"/>
          <w:szCs w:val="24"/>
        </w:rPr>
      </w:pPr>
      <w:proofErr w:type="spellStart"/>
      <w:r w:rsidRPr="000819B6">
        <w:rPr>
          <w:rFonts w:ascii="Times New Roman" w:hAnsi="Times New Roman"/>
          <w:szCs w:val="24"/>
        </w:rPr>
        <w:t>Tropopause</w:t>
      </w:r>
      <w:proofErr w:type="spellEnd"/>
      <w:r w:rsidRPr="000819B6">
        <w:rPr>
          <w:rFonts w:ascii="Times New Roman" w:hAnsi="Times New Roman"/>
          <w:szCs w:val="24"/>
        </w:rPr>
        <w:t>: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Stratosphere: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415645">
      <w:pPr>
        <w:pStyle w:val="Body"/>
        <w:ind w:firstLine="72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Ozone Layer: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0911A4" w:rsidRPr="000819B6" w:rsidRDefault="000911A4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Mesosphere: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Thermosphere:</w:t>
      </w:r>
    </w:p>
    <w:p w:rsidR="00415645" w:rsidRPr="000819B6" w:rsidRDefault="00405DA2" w:rsidP="006D3A4D">
      <w:pPr>
        <w:pStyle w:val="Body"/>
        <w:rPr>
          <w:rFonts w:ascii="Times New Roman" w:hAnsi="Times New Roman"/>
          <w:szCs w:val="24"/>
        </w:rPr>
      </w:pPr>
      <w:hyperlink r:id="rId9" w:history="1">
        <w:r w:rsidR="00415645" w:rsidRPr="000819B6">
          <w:rPr>
            <w:rStyle w:val="Hyperlink"/>
            <w:rFonts w:ascii="Times New Roman" w:hAnsi="Times New Roman"/>
            <w:szCs w:val="24"/>
          </w:rPr>
          <w:t>http://www.windows2universe.org/earth/Atmosphere/ionosphere.html</w:t>
        </w:r>
      </w:hyperlink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415645">
      <w:pPr>
        <w:pStyle w:val="Body"/>
        <w:ind w:firstLine="72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Ionosphere:</w:t>
      </w:r>
    </w:p>
    <w:p w:rsidR="00A86100" w:rsidRPr="000819B6" w:rsidRDefault="00A86100" w:rsidP="00415645">
      <w:pPr>
        <w:pStyle w:val="Body"/>
        <w:ind w:firstLine="720"/>
        <w:rPr>
          <w:rFonts w:ascii="Times New Roman" w:hAnsi="Times New Roman"/>
          <w:szCs w:val="24"/>
        </w:rPr>
      </w:pPr>
    </w:p>
    <w:p w:rsidR="00A86100" w:rsidRPr="000819B6" w:rsidRDefault="00A86100" w:rsidP="00415645">
      <w:pPr>
        <w:pStyle w:val="Body"/>
        <w:ind w:firstLine="720"/>
        <w:rPr>
          <w:rFonts w:ascii="Times New Roman" w:hAnsi="Times New Roman"/>
          <w:szCs w:val="24"/>
        </w:rPr>
      </w:pPr>
    </w:p>
    <w:p w:rsidR="00A86100" w:rsidRPr="000819B6" w:rsidRDefault="00A86100" w:rsidP="00415645">
      <w:pPr>
        <w:pStyle w:val="Body"/>
        <w:ind w:firstLine="72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What 2 things are possible because of the ionosphere?  </w:t>
      </w:r>
    </w:p>
    <w:p w:rsidR="00A86100" w:rsidRPr="000819B6" w:rsidRDefault="00A86100" w:rsidP="00415645">
      <w:pPr>
        <w:pStyle w:val="Body"/>
        <w:ind w:firstLine="720"/>
        <w:rPr>
          <w:rFonts w:ascii="Times New Roman" w:hAnsi="Times New Roman"/>
          <w:szCs w:val="24"/>
        </w:rPr>
      </w:pPr>
    </w:p>
    <w:p w:rsidR="00A86100" w:rsidRPr="000819B6" w:rsidRDefault="00A86100" w:rsidP="00415645">
      <w:pPr>
        <w:pStyle w:val="Body"/>
        <w:ind w:firstLine="720"/>
        <w:rPr>
          <w:rFonts w:ascii="Times New Roman" w:hAnsi="Times New Roman"/>
          <w:szCs w:val="24"/>
        </w:rPr>
      </w:pPr>
    </w:p>
    <w:p w:rsidR="00A86100" w:rsidRPr="000819B6" w:rsidRDefault="00A86100" w:rsidP="00415645">
      <w:pPr>
        <w:pStyle w:val="Body"/>
        <w:ind w:firstLine="72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Aurora: 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A86100" w:rsidRPr="000819B6" w:rsidRDefault="00405DA2" w:rsidP="006D3A4D">
      <w:pPr>
        <w:pStyle w:val="Body"/>
        <w:rPr>
          <w:rFonts w:ascii="Times New Roman" w:hAnsi="Times New Roman"/>
          <w:szCs w:val="24"/>
        </w:rPr>
      </w:pPr>
      <w:hyperlink r:id="rId10" w:history="1">
        <w:r w:rsidR="00A86100" w:rsidRPr="000819B6">
          <w:rPr>
            <w:rStyle w:val="Hyperlink"/>
            <w:rFonts w:ascii="Times New Roman" w:hAnsi="Times New Roman"/>
            <w:szCs w:val="24"/>
          </w:rPr>
          <w:t>http://www.windows2universe.org/earth/Atmosphere/exosphere.html</w:t>
        </w:r>
      </w:hyperlink>
    </w:p>
    <w:p w:rsidR="00A86100" w:rsidRPr="000819B6" w:rsidRDefault="00A86100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Exosphere:</w:t>
      </w: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A86100" w:rsidRPr="000819B6" w:rsidRDefault="00A86100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05DA2" w:rsidP="006D3A4D">
      <w:pPr>
        <w:pStyle w:val="Body"/>
        <w:rPr>
          <w:rFonts w:ascii="Times New Roman" w:hAnsi="Times New Roman"/>
          <w:szCs w:val="24"/>
        </w:rPr>
      </w:pPr>
      <w:hyperlink r:id="rId11" w:history="1">
        <w:r w:rsidR="00454ABF" w:rsidRPr="000819B6">
          <w:rPr>
            <w:rStyle w:val="Hyperlink"/>
            <w:rFonts w:ascii="Times New Roman" w:hAnsi="Times New Roman"/>
            <w:szCs w:val="24"/>
          </w:rPr>
          <w:t>http://ww2010.atmos.uiuc.edu/(Gh)/guides/mtr/fw/prs/def.rxml</w:t>
        </w:r>
      </w:hyperlink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A86100" w:rsidRPr="000819B6" w:rsidRDefault="00A86100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What is air pressure?</w:t>
      </w:r>
    </w:p>
    <w:p w:rsidR="00F2195E" w:rsidRPr="000819B6" w:rsidRDefault="00F2195E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What units are used to measure air pressure?</w:t>
      </w: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What is a barometer?</w:t>
      </w: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05DA2" w:rsidP="006D3A4D">
      <w:pPr>
        <w:pStyle w:val="Body"/>
        <w:rPr>
          <w:rFonts w:ascii="Times New Roman" w:hAnsi="Times New Roman"/>
          <w:szCs w:val="24"/>
        </w:rPr>
      </w:pPr>
      <w:hyperlink r:id="rId12" w:history="1">
        <w:r w:rsidR="00454ABF" w:rsidRPr="000819B6">
          <w:rPr>
            <w:rStyle w:val="Hyperlink"/>
            <w:rFonts w:ascii="Times New Roman" w:hAnsi="Times New Roman"/>
            <w:szCs w:val="24"/>
          </w:rPr>
          <w:t>http://www.usatoday.com/weather/wbaromtr.htm</w:t>
        </w:r>
      </w:hyperlink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How does a mercury barometer work?</w:t>
      </w: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What is an aneroid barometer?  How is it different from a mercury barometer?</w:t>
      </w:r>
    </w:p>
    <w:p w:rsidR="00454ABF" w:rsidRPr="000819B6" w:rsidRDefault="00454ABF" w:rsidP="006D3A4D">
      <w:pPr>
        <w:pStyle w:val="Body"/>
        <w:rPr>
          <w:rFonts w:ascii="Times New Roman" w:hAnsi="Times New Roman"/>
          <w:szCs w:val="24"/>
        </w:rPr>
      </w:pPr>
    </w:p>
    <w:p w:rsidR="00415645" w:rsidRPr="000819B6" w:rsidRDefault="00415645" w:rsidP="006D3A4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3" w:history="1">
        <w:r w:rsidR="00F2195E" w:rsidRPr="000819B6">
          <w:rPr>
            <w:rStyle w:val="Hyperlink"/>
            <w:rFonts w:ascii="Times New Roman" w:hAnsi="Times New Roman"/>
            <w:szCs w:val="24"/>
          </w:rPr>
          <w:t>http://www.eoearth.org/article/Albedo</w:t>
        </w:r>
      </w:hyperlink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1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What is the definition of albedo?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2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What has an albedo of 100%?  0%?</w:t>
      </w: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3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lastRenderedPageBreak/>
        <w:t xml:space="preserve"> Use the table of reflectivity to give examples of things with low, medium and high albedos. 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454ABF" w:rsidRPr="000819B6" w:rsidRDefault="00454ABF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4" w:history="1">
        <w:r w:rsidR="00F2195E" w:rsidRPr="000819B6">
          <w:rPr>
            <w:rStyle w:val="Hyperlink"/>
            <w:rFonts w:ascii="Times New Roman" w:hAnsi="Times New Roman"/>
            <w:szCs w:val="24"/>
          </w:rPr>
          <w:t>http://www.wisc-online.com/objects/ViewObject.aspx?ID=SCE304</w:t>
        </w:r>
      </w:hyperlink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4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Click on the begin link and then click on Radiation.  Define Radiation. 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5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Click on the link for Conduction, define conduction.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6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Click on the link for Convection, define convection. 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5" w:history="1">
        <w:r w:rsidR="00F2195E" w:rsidRPr="000819B6">
          <w:rPr>
            <w:rStyle w:val="Hyperlink"/>
            <w:rFonts w:ascii="Times New Roman" w:hAnsi="Times New Roman"/>
            <w:szCs w:val="24"/>
          </w:rPr>
          <w:t>http://www.sciencemadesimple.com/sky_blue.html</w:t>
        </w:r>
      </w:hyperlink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7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Scroll down until </w:t>
      </w:r>
      <w:r w:rsidR="006D3A4D" w:rsidRPr="000819B6">
        <w:rPr>
          <w:rFonts w:ascii="Times New Roman" w:hAnsi="Times New Roman"/>
          <w:szCs w:val="24"/>
        </w:rPr>
        <w:t>“why</w:t>
      </w:r>
      <w:r w:rsidRPr="000819B6">
        <w:rPr>
          <w:rFonts w:ascii="Times New Roman" w:hAnsi="Times New Roman"/>
          <w:szCs w:val="24"/>
        </w:rPr>
        <w:t xml:space="preserve"> is the sky blue</w:t>
      </w:r>
      <w:r w:rsidR="006D3A4D" w:rsidRPr="000819B6">
        <w:rPr>
          <w:rFonts w:ascii="Times New Roman" w:hAnsi="Times New Roman"/>
          <w:szCs w:val="24"/>
        </w:rPr>
        <w:t>”</w:t>
      </w:r>
      <w:r w:rsidRPr="000819B6">
        <w:rPr>
          <w:rFonts w:ascii="Times New Roman" w:hAnsi="Times New Roman"/>
          <w:szCs w:val="24"/>
        </w:rPr>
        <w:t xml:space="preserve">.  Describe why the sky appears blue.  </w:t>
      </w: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8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Why does the sun appear white if you are in space?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Default="00F2195E" w:rsidP="00E166DD">
      <w:pPr>
        <w:pStyle w:val="Body"/>
        <w:numPr>
          <w:ilvl w:val="0"/>
          <w:numId w:val="9"/>
        </w:numPr>
        <w:ind w:hanging="280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Why is the sunset red</w:t>
      </w:r>
      <w:r w:rsidR="00E166DD" w:rsidRPr="000819B6">
        <w:rPr>
          <w:rFonts w:ascii="Times New Roman" w:hAnsi="Times New Roman"/>
          <w:szCs w:val="24"/>
        </w:rPr>
        <w:t>?</w:t>
      </w: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Default="00DC3797" w:rsidP="00DC3797">
      <w:pPr>
        <w:pStyle w:val="Body"/>
        <w:rPr>
          <w:rFonts w:ascii="Times New Roman" w:hAnsi="Times New Roman"/>
          <w:szCs w:val="24"/>
        </w:rPr>
      </w:pPr>
    </w:p>
    <w:p w:rsidR="00DC3797" w:rsidRPr="000819B6" w:rsidRDefault="00DC3797" w:rsidP="00DC3797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6" w:history="1">
        <w:r w:rsidR="00F2195E" w:rsidRPr="000819B6">
          <w:rPr>
            <w:rFonts w:ascii="Times New Roman" w:hAnsi="Times New Roman"/>
            <w:color w:val="000099"/>
            <w:szCs w:val="24"/>
            <w:u w:val="single"/>
          </w:rPr>
          <w:t>http://earthguide.ucsd.edu/earthguide/diagrams/greenhouse/</w:t>
        </w:r>
      </w:hyperlink>
    </w:p>
    <w:p w:rsidR="00F2195E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10"/>
        </w:numPr>
        <w:ind w:hanging="414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Describe the greenhouse effect in 4 steps.  Begin with the step when solar energy first moves through the earth’s atmosphere.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7" w:history="1">
        <w:r w:rsidR="00F2195E" w:rsidRPr="000819B6">
          <w:rPr>
            <w:rStyle w:val="Hyperlink"/>
            <w:rFonts w:ascii="Times New Roman" w:hAnsi="Times New Roman"/>
            <w:szCs w:val="24"/>
          </w:rPr>
          <w:t>http://www.propertiesofmatter.si.edu/Density_Creates.html</w:t>
        </w:r>
      </w:hyperlink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11"/>
        </w:numPr>
        <w:ind w:hanging="414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How is the convection in the room like the convection of wind?</w:t>
      </w:r>
    </w:p>
    <w:p w:rsidR="000819B6" w:rsidRPr="000819B6" w:rsidRDefault="000819B6">
      <w:pPr>
        <w:pStyle w:val="Body"/>
        <w:rPr>
          <w:rFonts w:ascii="Times New Roman" w:hAnsi="Times New Roman"/>
          <w:szCs w:val="24"/>
        </w:rPr>
      </w:pPr>
    </w:p>
    <w:p w:rsidR="000819B6" w:rsidRPr="000819B6" w:rsidRDefault="000819B6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8" w:history="1">
        <w:r w:rsidR="00F2195E" w:rsidRPr="000819B6">
          <w:rPr>
            <w:rStyle w:val="Hyperlink"/>
            <w:rFonts w:ascii="Times New Roman" w:hAnsi="Times New Roman"/>
            <w:szCs w:val="24"/>
          </w:rPr>
          <w:t>http://serc.carleton.edu/details/images/10044.html</w:t>
        </w:r>
      </w:hyperlink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12"/>
        </w:numPr>
        <w:ind w:hanging="414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Draw a blank globe on this page.  Draw lines for 0, 30, 60 and 90 degrees of latitude in the North and the South).  </w:t>
      </w:r>
    </w:p>
    <w:p w:rsidR="00F2195E" w:rsidRPr="000819B6" w:rsidRDefault="00F2195E">
      <w:pPr>
        <w:pStyle w:val="Body"/>
        <w:numPr>
          <w:ilvl w:val="0"/>
          <w:numId w:val="13"/>
        </w:numPr>
        <w:ind w:hanging="147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Draw in the convection cells that move between the latitudes and include the </w:t>
      </w:r>
      <w:r w:rsidRPr="000819B6">
        <w:rPr>
          <w:rFonts w:ascii="Times New Roman" w:hAnsi="Times New Roman"/>
          <w:szCs w:val="24"/>
        </w:rPr>
        <w:tab/>
        <w:t xml:space="preserve">    direction of the winds on the surface of the earth.  </w:t>
      </w:r>
    </w:p>
    <w:p w:rsidR="00F2195E" w:rsidRPr="000819B6" w:rsidRDefault="006463A0">
      <w:pPr>
        <w:pStyle w:val="Body"/>
        <w:numPr>
          <w:ilvl w:val="0"/>
          <w:numId w:val="13"/>
        </w:numPr>
        <w:ind w:hanging="147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Label the NE and SE T</w:t>
      </w:r>
      <w:r w:rsidR="00F2195E" w:rsidRPr="000819B6">
        <w:rPr>
          <w:rFonts w:ascii="Times New Roman" w:hAnsi="Times New Roman"/>
          <w:szCs w:val="24"/>
        </w:rPr>
        <w:t>rade</w:t>
      </w:r>
      <w:r w:rsidRPr="000819B6">
        <w:rPr>
          <w:rFonts w:ascii="Times New Roman" w:hAnsi="Times New Roman"/>
          <w:szCs w:val="24"/>
        </w:rPr>
        <w:t xml:space="preserve"> </w:t>
      </w:r>
      <w:r w:rsidR="00F2195E" w:rsidRPr="000819B6">
        <w:rPr>
          <w:rFonts w:ascii="Times New Roman" w:hAnsi="Times New Roman"/>
          <w:szCs w:val="24"/>
        </w:rPr>
        <w:t>winds, Easterlies, Westerlies, Doldrums and Horse Latitudes.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19" w:history="1">
        <w:r w:rsidR="00F2195E" w:rsidRPr="000819B6">
          <w:rPr>
            <w:rStyle w:val="Hyperlink"/>
            <w:rFonts w:ascii="Times New Roman" w:hAnsi="Times New Roman"/>
            <w:szCs w:val="24"/>
          </w:rPr>
          <w:t>http://www.uwf.edu/atc/projects/coriolis/main.swf</w:t>
        </w:r>
      </w:hyperlink>
    </w:p>
    <w:p w:rsidR="00F2195E" w:rsidRPr="000819B6" w:rsidRDefault="00F2195E">
      <w:pPr>
        <w:pStyle w:val="Body"/>
        <w:numPr>
          <w:ilvl w:val="0"/>
          <w:numId w:val="14"/>
        </w:numPr>
        <w:ind w:hanging="414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Use this website to describe the </w:t>
      </w:r>
      <w:proofErr w:type="gramStart"/>
      <w:r w:rsidRPr="000819B6">
        <w:rPr>
          <w:rFonts w:ascii="Times New Roman" w:hAnsi="Times New Roman"/>
          <w:szCs w:val="24"/>
        </w:rPr>
        <w:t>coriolis effect</w:t>
      </w:r>
      <w:proofErr w:type="gramEnd"/>
      <w:r w:rsidRPr="000819B6">
        <w:rPr>
          <w:rFonts w:ascii="Times New Roman" w:hAnsi="Times New Roman"/>
          <w:szCs w:val="24"/>
        </w:rPr>
        <w:t xml:space="preserve">.  Describe below.  When you are complete, move through the rest of the webpage and take the quiz at the end.  This page is really helpful! 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E166DD" w:rsidRPr="000819B6" w:rsidRDefault="00E166DD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405DA2">
      <w:pPr>
        <w:pStyle w:val="Body"/>
        <w:rPr>
          <w:rFonts w:ascii="Times New Roman" w:hAnsi="Times New Roman"/>
          <w:szCs w:val="24"/>
        </w:rPr>
      </w:pPr>
      <w:hyperlink r:id="rId20" w:history="1">
        <w:r w:rsidR="00F2195E" w:rsidRPr="000819B6">
          <w:rPr>
            <w:rFonts w:ascii="Times New Roman" w:hAnsi="Times New Roman"/>
            <w:color w:val="000099"/>
            <w:szCs w:val="24"/>
            <w:u w:val="single"/>
          </w:rPr>
          <w:t>http://www.pbs.org/wgbh/nova/vanished/jetstream.html</w:t>
        </w:r>
      </w:hyperlink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15"/>
        </w:numPr>
        <w:ind w:hanging="414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 Click on “giving rise to the jet stream”.  Move through the animation.  Sum up what causes the jet stream in 2-3 broad sentences. 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numPr>
          <w:ilvl w:val="0"/>
          <w:numId w:val="16"/>
        </w:numPr>
        <w:ind w:hanging="414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 xml:space="preserve">Now click go to the above link again and click on “jet stream FAQ”.  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How would you define jet stream?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At what altitude does it occur?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  <w:proofErr w:type="gramStart"/>
      <w:r w:rsidRPr="000819B6">
        <w:rPr>
          <w:rFonts w:ascii="Times New Roman" w:hAnsi="Times New Roman"/>
          <w:szCs w:val="24"/>
        </w:rPr>
        <w:t>Length/width/thickness?</w:t>
      </w:r>
      <w:proofErr w:type="gramEnd"/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Does it affect weather?</w:t>
      </w: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</w:p>
    <w:p w:rsidR="00F2195E" w:rsidRPr="000819B6" w:rsidRDefault="00F2195E">
      <w:pPr>
        <w:pStyle w:val="Body"/>
        <w:rPr>
          <w:rFonts w:ascii="Times New Roman" w:hAnsi="Times New Roman"/>
          <w:szCs w:val="24"/>
        </w:rPr>
      </w:pPr>
      <w:r w:rsidRPr="000819B6">
        <w:rPr>
          <w:rFonts w:ascii="Times New Roman" w:hAnsi="Times New Roman"/>
          <w:szCs w:val="24"/>
        </w:rPr>
        <w:t>Does the jet stream always travel from the west to the east?</w:t>
      </w:r>
    </w:p>
    <w:p w:rsidR="006D3A4D" w:rsidRPr="000819B6" w:rsidRDefault="006D3A4D">
      <w:pPr>
        <w:pStyle w:val="Body"/>
        <w:rPr>
          <w:rFonts w:ascii="Times New Roman" w:hAnsi="Times New Roman"/>
          <w:szCs w:val="24"/>
        </w:rPr>
      </w:pPr>
    </w:p>
    <w:p w:rsidR="006D3A4D" w:rsidRPr="000819B6" w:rsidRDefault="006D3A4D">
      <w:pPr>
        <w:pStyle w:val="Body"/>
        <w:rPr>
          <w:rFonts w:ascii="Times New Roman" w:hAnsi="Times New Roman"/>
          <w:szCs w:val="24"/>
        </w:rPr>
      </w:pPr>
    </w:p>
    <w:p w:rsidR="006D3A4D" w:rsidRPr="000819B6" w:rsidRDefault="00405DA2">
      <w:pPr>
        <w:pStyle w:val="Body"/>
        <w:rPr>
          <w:rFonts w:ascii="Times New Roman" w:eastAsia="Times New Roman" w:hAnsi="Times New Roman"/>
          <w:color w:val="auto"/>
          <w:szCs w:val="24"/>
        </w:rPr>
      </w:pPr>
      <w:hyperlink r:id="rId21" w:history="1">
        <w:r w:rsidR="006D3A4D" w:rsidRPr="000819B6">
          <w:rPr>
            <w:rStyle w:val="Hyperlink"/>
            <w:rFonts w:ascii="Times New Roman" w:hAnsi="Times New Roman"/>
            <w:szCs w:val="24"/>
          </w:rPr>
          <w:t>http://www.classzone.com/books/earth_science/terc/content/visualizations/es1903/es1903page01.cfm</w:t>
        </w:r>
      </w:hyperlink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  <w:r w:rsidRPr="000819B6">
        <w:rPr>
          <w:rFonts w:ascii="Times New Roman" w:eastAsia="Times New Roman" w:hAnsi="Times New Roman"/>
          <w:color w:val="auto"/>
          <w:szCs w:val="24"/>
        </w:rPr>
        <w:t>Describe and diagram the following.</w:t>
      </w: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  <w:r w:rsidRPr="000819B6">
        <w:rPr>
          <w:rFonts w:ascii="Times New Roman" w:eastAsia="Times New Roman" w:hAnsi="Times New Roman"/>
          <w:color w:val="auto"/>
          <w:szCs w:val="24"/>
        </w:rPr>
        <w:t>Land Breeze:</w:t>
      </w: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F2195E" w:rsidRPr="000819B6" w:rsidRDefault="00F2195E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  <w:r w:rsidRPr="000819B6">
        <w:rPr>
          <w:rFonts w:ascii="Times New Roman" w:eastAsia="Times New Roman" w:hAnsi="Times New Roman"/>
          <w:color w:val="auto"/>
          <w:szCs w:val="24"/>
        </w:rPr>
        <w:t>Sea Breeze:</w:t>
      </w: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F2195E" w:rsidRPr="000819B6" w:rsidRDefault="00F2195E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405DA2">
      <w:pPr>
        <w:pStyle w:val="Body"/>
        <w:rPr>
          <w:rFonts w:ascii="Times New Roman" w:eastAsia="Times New Roman" w:hAnsi="Times New Roman"/>
          <w:color w:val="auto"/>
          <w:szCs w:val="24"/>
        </w:rPr>
      </w:pPr>
      <w:hyperlink r:id="rId22" w:history="1">
        <w:r w:rsidR="006D3A4D" w:rsidRPr="000819B6">
          <w:rPr>
            <w:rStyle w:val="Hyperlink"/>
            <w:rFonts w:ascii="Times New Roman" w:hAnsi="Times New Roman"/>
            <w:szCs w:val="24"/>
          </w:rPr>
          <w:t>http://www.kidsgeo.com/geography-for-kids/0099-mountain-valley-breezes.php</w:t>
        </w:r>
      </w:hyperlink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  <w:r w:rsidRPr="000819B6">
        <w:rPr>
          <w:rFonts w:ascii="Times New Roman" w:eastAsia="Times New Roman" w:hAnsi="Times New Roman"/>
          <w:color w:val="auto"/>
          <w:szCs w:val="24"/>
        </w:rPr>
        <w:t>Describe and diagram the following.</w:t>
      </w: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  <w:r w:rsidRPr="000819B6">
        <w:rPr>
          <w:rFonts w:ascii="Times New Roman" w:eastAsia="Times New Roman" w:hAnsi="Times New Roman"/>
          <w:color w:val="auto"/>
          <w:szCs w:val="24"/>
        </w:rPr>
        <w:t>Valley Breeze:</w:t>
      </w: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</w:p>
    <w:p w:rsidR="006D3A4D" w:rsidRPr="000819B6" w:rsidRDefault="006D3A4D">
      <w:pPr>
        <w:pStyle w:val="Body"/>
        <w:rPr>
          <w:rFonts w:ascii="Times New Roman" w:eastAsia="Times New Roman" w:hAnsi="Times New Roman"/>
          <w:color w:val="auto"/>
          <w:szCs w:val="24"/>
        </w:rPr>
      </w:pPr>
      <w:r w:rsidRPr="000819B6">
        <w:rPr>
          <w:rFonts w:ascii="Times New Roman" w:eastAsia="Times New Roman" w:hAnsi="Times New Roman"/>
          <w:color w:val="auto"/>
          <w:szCs w:val="24"/>
        </w:rPr>
        <w:t>Mountain Breeze:</w:t>
      </w:r>
    </w:p>
    <w:sectPr w:rsidR="006D3A4D" w:rsidRPr="000819B6" w:rsidSect="000819B6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542" w:rsidRDefault="00CD6542">
      <w:r>
        <w:separator/>
      </w:r>
    </w:p>
  </w:endnote>
  <w:endnote w:type="continuationSeparator" w:id="0">
    <w:p w:rsidR="00CD6542" w:rsidRDefault="00CD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00" w:rsidRDefault="00A86100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00" w:rsidRDefault="00A86100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542" w:rsidRDefault="00CD6542">
      <w:r>
        <w:separator/>
      </w:r>
    </w:p>
  </w:footnote>
  <w:footnote w:type="continuationSeparator" w:id="0">
    <w:p w:rsidR="00CD6542" w:rsidRDefault="00CD6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00" w:rsidRDefault="00A86100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00" w:rsidRDefault="00A86100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5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6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7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8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9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0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1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2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13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14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15"/>
      <w:numFmt w:val="decimal"/>
      <w:isLgl/>
      <w:lvlText w:val="%1)"/>
      <w:lvlJc w:val="left"/>
      <w:pPr>
        <w:tabs>
          <w:tab w:val="num" w:pos="414"/>
        </w:tabs>
        <w:ind w:left="41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414"/>
        </w:tabs>
        <w:ind w:left="41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414"/>
        </w:tabs>
        <w:ind w:left="41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414"/>
        </w:tabs>
        <w:ind w:left="41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414"/>
        </w:tabs>
        <w:ind w:left="41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414"/>
        </w:tabs>
        <w:ind w:left="41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414"/>
        </w:tabs>
        <w:ind w:left="41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414"/>
        </w:tabs>
        <w:ind w:left="41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414"/>
        </w:tabs>
        <w:ind w:left="414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3A0"/>
    <w:rsid w:val="000819B6"/>
    <w:rsid w:val="000911A4"/>
    <w:rsid w:val="000A4AA8"/>
    <w:rsid w:val="00405DA2"/>
    <w:rsid w:val="00415645"/>
    <w:rsid w:val="00454ABF"/>
    <w:rsid w:val="005E37AC"/>
    <w:rsid w:val="006463A0"/>
    <w:rsid w:val="006D3A4D"/>
    <w:rsid w:val="00812F97"/>
    <w:rsid w:val="00A86100"/>
    <w:rsid w:val="00CD6542"/>
    <w:rsid w:val="00DC3797"/>
    <w:rsid w:val="00DD6019"/>
    <w:rsid w:val="00E166DD"/>
    <w:rsid w:val="00F2195E"/>
    <w:rsid w:val="00F5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5E37A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5E37A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rsid w:val="00646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dows2universe.org/earth/Atmosphere/overview.html" TargetMode="External"/><Relationship Id="rId13" Type="http://schemas.openxmlformats.org/officeDocument/2006/relationships/hyperlink" Target="http://www.eoearth.org/article/Albedo" TargetMode="External"/><Relationship Id="rId18" Type="http://schemas.openxmlformats.org/officeDocument/2006/relationships/hyperlink" Target="http://serc.carleton.edu/details/images/10044.html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classzone.com/books/earth_science/terc/content/visualizations/es1903/es1903page01.cfm" TargetMode="External"/><Relationship Id="rId7" Type="http://schemas.openxmlformats.org/officeDocument/2006/relationships/hyperlink" Target="http://www.thefreedictionary.com/meteorology" TargetMode="External"/><Relationship Id="rId12" Type="http://schemas.openxmlformats.org/officeDocument/2006/relationships/hyperlink" Target="http://www.usatoday.com/weather/wbaromtr.htm" TargetMode="External"/><Relationship Id="rId17" Type="http://schemas.openxmlformats.org/officeDocument/2006/relationships/hyperlink" Target="http://www.propertiesofmatter.si.edu/Density_Creates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arthguide.ucsd.edu/earthguide/diagrams/greenhouse/" TargetMode="External"/><Relationship Id="rId20" Type="http://schemas.openxmlformats.org/officeDocument/2006/relationships/hyperlink" Target="http://www.pbs.org/wgbh/nova/vanished/jetstrea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2010.atmos.uiuc.edu/(Gh)/guides/mtr/fw/prs/def.rx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sciencemadesimple.com/sky_blue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windows2universe.org/earth/Atmosphere/exosphere.html" TargetMode="External"/><Relationship Id="rId19" Type="http://schemas.openxmlformats.org/officeDocument/2006/relationships/hyperlink" Target="http://www.uwf.edu/atc/projects/coriolis/main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ows2universe.org/earth/Atmosphere/ionosphere.html" TargetMode="External"/><Relationship Id="rId14" Type="http://schemas.openxmlformats.org/officeDocument/2006/relationships/hyperlink" Target="http://www.wisc-online.com/objects/ViewObject.aspx?ID=SCE304" TargetMode="External"/><Relationship Id="rId22" Type="http://schemas.openxmlformats.org/officeDocument/2006/relationships/hyperlink" Target="http://www.kidsgeo.com/geography-for-kids/0099-mountain-valley-breezes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 Meteorology Webquest</vt:lpstr>
    </vt:vector>
  </TitlesOfParts>
  <Company>Rose Tree Media School District</Company>
  <LinksUpToDate>false</LinksUpToDate>
  <CharactersWithSpaces>4732</CharactersWithSpaces>
  <SharedDoc>false</SharedDoc>
  <HLinks>
    <vt:vector size="60" baseType="variant">
      <vt:variant>
        <vt:i4>4063347</vt:i4>
      </vt:variant>
      <vt:variant>
        <vt:i4>27</vt:i4>
      </vt:variant>
      <vt:variant>
        <vt:i4>0</vt:i4>
      </vt:variant>
      <vt:variant>
        <vt:i4>5</vt:i4>
      </vt:variant>
      <vt:variant>
        <vt:lpwstr>http://www.kidsgeo.com/geography-for-kids/0099-mountain-valley-breezes.php</vt:lpwstr>
      </vt:variant>
      <vt:variant>
        <vt:lpwstr/>
      </vt:variant>
      <vt:variant>
        <vt:i4>5636146</vt:i4>
      </vt:variant>
      <vt:variant>
        <vt:i4>24</vt:i4>
      </vt:variant>
      <vt:variant>
        <vt:i4>0</vt:i4>
      </vt:variant>
      <vt:variant>
        <vt:i4>5</vt:i4>
      </vt:variant>
      <vt:variant>
        <vt:lpwstr>http://www.classzone.com/books/earth_science/terc/content/visualizations/es1903/es1903page01.cfm</vt:lpwstr>
      </vt:variant>
      <vt:variant>
        <vt:lpwstr/>
      </vt:variant>
      <vt:variant>
        <vt:i4>393242</vt:i4>
      </vt:variant>
      <vt:variant>
        <vt:i4>21</vt:i4>
      </vt:variant>
      <vt:variant>
        <vt:i4>0</vt:i4>
      </vt:variant>
      <vt:variant>
        <vt:i4>5</vt:i4>
      </vt:variant>
      <vt:variant>
        <vt:lpwstr>http://www.pbs.org/wgbh/nova/vanished/jetstream.html</vt:lpwstr>
      </vt:variant>
      <vt:variant>
        <vt:lpwstr/>
      </vt:variant>
      <vt:variant>
        <vt:i4>5177429</vt:i4>
      </vt:variant>
      <vt:variant>
        <vt:i4>18</vt:i4>
      </vt:variant>
      <vt:variant>
        <vt:i4>0</vt:i4>
      </vt:variant>
      <vt:variant>
        <vt:i4>5</vt:i4>
      </vt:variant>
      <vt:variant>
        <vt:lpwstr>http://www.uwf.edu/atc/projects/coriolis/main.swf</vt:lpwstr>
      </vt:variant>
      <vt:variant>
        <vt:lpwstr/>
      </vt:variant>
      <vt:variant>
        <vt:i4>7929983</vt:i4>
      </vt:variant>
      <vt:variant>
        <vt:i4>15</vt:i4>
      </vt:variant>
      <vt:variant>
        <vt:i4>0</vt:i4>
      </vt:variant>
      <vt:variant>
        <vt:i4>5</vt:i4>
      </vt:variant>
      <vt:variant>
        <vt:lpwstr>http://serc.carleton.edu/details/images/10044.html</vt:lpwstr>
      </vt:variant>
      <vt:variant>
        <vt:lpwstr/>
      </vt:variant>
      <vt:variant>
        <vt:i4>1703996</vt:i4>
      </vt:variant>
      <vt:variant>
        <vt:i4>12</vt:i4>
      </vt:variant>
      <vt:variant>
        <vt:i4>0</vt:i4>
      </vt:variant>
      <vt:variant>
        <vt:i4>5</vt:i4>
      </vt:variant>
      <vt:variant>
        <vt:lpwstr>http://www.propertiesofmatter.si.edu/Density_Creates.html</vt:lpwstr>
      </vt:variant>
      <vt:variant>
        <vt:lpwstr/>
      </vt:variant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http://earthguide.ucsd.edu/earthguide/diagrams/greenhouse/</vt:lpwstr>
      </vt:variant>
      <vt:variant>
        <vt:lpwstr/>
      </vt:variant>
      <vt:variant>
        <vt:i4>6750232</vt:i4>
      </vt:variant>
      <vt:variant>
        <vt:i4>6</vt:i4>
      </vt:variant>
      <vt:variant>
        <vt:i4>0</vt:i4>
      </vt:variant>
      <vt:variant>
        <vt:i4>5</vt:i4>
      </vt:variant>
      <vt:variant>
        <vt:lpwstr>http://www.sciencemadesimple.com/sky_blue.html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http://www.wisc-online.com/objects/ViewObject.aspx?ID=SCE304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http://www.eoearth.org/article/Albedo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Meteorology Webquest</dc:title>
  <dc:subject/>
  <dc:creator>ameltz</dc:creator>
  <cp:keywords/>
  <cp:lastModifiedBy>test</cp:lastModifiedBy>
  <cp:revision>3</cp:revision>
  <cp:lastPrinted>2011-05-20T15:24:00Z</cp:lastPrinted>
  <dcterms:created xsi:type="dcterms:W3CDTF">2012-05-18T15:14:00Z</dcterms:created>
  <dcterms:modified xsi:type="dcterms:W3CDTF">2012-05-18T15:14:00Z</dcterms:modified>
</cp:coreProperties>
</file>